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CC" w:rsidRPr="00ED5765" w:rsidRDefault="00844DD3" w:rsidP="00ED5765">
      <w:pPr>
        <w:jc w:val="both"/>
        <w:rPr>
          <w:rFonts w:ascii="Arial" w:hAnsi="Arial" w:cs="Arial"/>
          <w:sz w:val="24"/>
          <w:szCs w:val="24"/>
        </w:rPr>
      </w:pPr>
      <w:r w:rsidRPr="00ED5765">
        <w:rPr>
          <w:rFonts w:ascii="Arial" w:hAnsi="Arial" w:cs="Arial"/>
          <w:sz w:val="24"/>
          <w:szCs w:val="24"/>
        </w:rPr>
        <w:t>Na temelju članka 34. Zakona o fiskalnoj odgovornosti (NN 111/18), članka 7. Uredbe o sastavljanju i predaji Izjave o fiskalnoj odgovornosti i izvještaja o primjeni fiskalnih pravila (NN 95/19) i članka 100. Statuta</w:t>
      </w:r>
      <w:r w:rsidRPr="00ED5765">
        <w:rPr>
          <w:rFonts w:ascii="Arial" w:hAnsi="Arial" w:cs="Arial"/>
          <w:i/>
          <w:sz w:val="24"/>
          <w:szCs w:val="24"/>
        </w:rPr>
        <w:t xml:space="preserve"> </w:t>
      </w:r>
      <w:r w:rsidR="001D3C73">
        <w:rPr>
          <w:rFonts w:ascii="Arial" w:hAnsi="Arial" w:cs="Arial"/>
          <w:sz w:val="24"/>
          <w:szCs w:val="24"/>
        </w:rPr>
        <w:t xml:space="preserve">Osnovne škole </w:t>
      </w:r>
      <w:r w:rsidR="008E50E5">
        <w:rPr>
          <w:rFonts w:ascii="Arial" w:hAnsi="Arial" w:cs="Arial"/>
          <w:sz w:val="24"/>
          <w:szCs w:val="24"/>
        </w:rPr>
        <w:t>„Hreljin“</w:t>
      </w:r>
      <w:r w:rsidR="006C01CC" w:rsidRPr="00ED5765">
        <w:rPr>
          <w:rFonts w:ascii="Arial" w:hAnsi="Arial" w:cs="Arial"/>
          <w:sz w:val="24"/>
          <w:szCs w:val="24"/>
        </w:rPr>
        <w:t xml:space="preserve">, </w:t>
      </w:r>
      <w:r w:rsidR="001D3C73">
        <w:rPr>
          <w:rFonts w:ascii="Arial" w:hAnsi="Arial" w:cs="Arial"/>
          <w:sz w:val="24"/>
          <w:szCs w:val="24"/>
        </w:rPr>
        <w:t xml:space="preserve">ravnatelj Osnovne </w:t>
      </w:r>
      <w:r w:rsidR="006C01CC" w:rsidRPr="00ED5765">
        <w:rPr>
          <w:rFonts w:ascii="Arial" w:hAnsi="Arial" w:cs="Arial"/>
          <w:sz w:val="24"/>
          <w:szCs w:val="24"/>
        </w:rPr>
        <w:t xml:space="preserve"> škole </w:t>
      </w:r>
      <w:r w:rsidR="008E50E5">
        <w:rPr>
          <w:rFonts w:ascii="Arial" w:hAnsi="Arial" w:cs="Arial"/>
          <w:sz w:val="24"/>
          <w:szCs w:val="24"/>
        </w:rPr>
        <w:t>„Hreljin“, Zoran Pavletić, prof.,</w:t>
      </w:r>
      <w:r w:rsidR="001D3C73">
        <w:rPr>
          <w:rFonts w:ascii="Arial" w:hAnsi="Arial" w:cs="Arial"/>
          <w:sz w:val="24"/>
          <w:szCs w:val="24"/>
        </w:rPr>
        <w:t xml:space="preserve"> donosi dana </w:t>
      </w:r>
      <w:r w:rsidR="008E50E5">
        <w:rPr>
          <w:rFonts w:ascii="Arial" w:hAnsi="Arial" w:cs="Arial"/>
          <w:sz w:val="24"/>
          <w:szCs w:val="24"/>
        </w:rPr>
        <w:t>29. listopada</w:t>
      </w:r>
      <w:r w:rsidR="001D3C73">
        <w:rPr>
          <w:rFonts w:ascii="Arial" w:hAnsi="Arial" w:cs="Arial"/>
          <w:sz w:val="24"/>
          <w:szCs w:val="24"/>
        </w:rPr>
        <w:t xml:space="preserve"> 20</w:t>
      </w:r>
      <w:r w:rsidR="008E50E5">
        <w:rPr>
          <w:rFonts w:ascii="Arial" w:hAnsi="Arial" w:cs="Arial"/>
          <w:sz w:val="24"/>
          <w:szCs w:val="24"/>
        </w:rPr>
        <w:t>19</w:t>
      </w:r>
      <w:r w:rsidR="006C01CC" w:rsidRPr="00ED5765">
        <w:rPr>
          <w:rFonts w:ascii="Arial" w:hAnsi="Arial" w:cs="Arial"/>
          <w:sz w:val="24"/>
          <w:szCs w:val="24"/>
        </w:rPr>
        <w:t>.</w:t>
      </w:r>
    </w:p>
    <w:p w:rsidR="006C01CC" w:rsidRPr="00A60E81" w:rsidRDefault="006C01CC" w:rsidP="006C01CC">
      <w:pPr>
        <w:pStyle w:val="BodyText"/>
        <w:rPr>
          <w:rFonts w:ascii="Arial" w:hAnsi="Arial" w:cs="Arial"/>
          <w:sz w:val="24"/>
          <w:szCs w:val="24"/>
        </w:rPr>
      </w:pPr>
    </w:p>
    <w:p w:rsidR="00C60CE5" w:rsidRDefault="00C60CE5"/>
    <w:p w:rsidR="00844DD3" w:rsidRPr="006C01CC" w:rsidRDefault="00844DD3" w:rsidP="00E72441">
      <w:pPr>
        <w:jc w:val="center"/>
        <w:rPr>
          <w:rFonts w:ascii="Arial" w:hAnsi="Arial" w:cs="Arial"/>
          <w:b/>
          <w:sz w:val="24"/>
          <w:szCs w:val="24"/>
        </w:rPr>
      </w:pPr>
      <w:r w:rsidRPr="006C01CC">
        <w:rPr>
          <w:rFonts w:ascii="Arial" w:hAnsi="Arial" w:cs="Arial"/>
          <w:b/>
          <w:sz w:val="24"/>
          <w:szCs w:val="24"/>
        </w:rPr>
        <w:t>PROCEDURU DOSTAVLJANJA SKLOPLJENIH UGOVORA IZ KOJIH PROIZLAZE FINANCIJSKI UČINCI</w:t>
      </w:r>
    </w:p>
    <w:p w:rsidR="00E72441" w:rsidRPr="006C01CC" w:rsidRDefault="00E72441" w:rsidP="00E72441">
      <w:pPr>
        <w:jc w:val="center"/>
        <w:rPr>
          <w:rFonts w:ascii="Arial" w:hAnsi="Arial" w:cs="Arial"/>
          <w:sz w:val="24"/>
          <w:szCs w:val="24"/>
        </w:rPr>
      </w:pPr>
    </w:p>
    <w:p w:rsidR="00844DD3" w:rsidRPr="006C01CC" w:rsidRDefault="00844DD3" w:rsidP="00E72441">
      <w:pPr>
        <w:jc w:val="center"/>
        <w:rPr>
          <w:rFonts w:ascii="Arial" w:hAnsi="Arial" w:cs="Arial"/>
          <w:sz w:val="24"/>
          <w:szCs w:val="24"/>
        </w:rPr>
      </w:pPr>
      <w:r w:rsidRPr="006C01CC">
        <w:rPr>
          <w:rFonts w:ascii="Arial" w:hAnsi="Arial" w:cs="Arial"/>
          <w:sz w:val="24"/>
          <w:szCs w:val="24"/>
        </w:rPr>
        <w:t>Članak 1.</w:t>
      </w:r>
    </w:p>
    <w:p w:rsidR="00844DD3" w:rsidRPr="006C01CC" w:rsidRDefault="00844DD3" w:rsidP="00E72441">
      <w:pPr>
        <w:jc w:val="both"/>
        <w:rPr>
          <w:rFonts w:ascii="Arial" w:hAnsi="Arial" w:cs="Arial"/>
          <w:sz w:val="24"/>
          <w:szCs w:val="24"/>
        </w:rPr>
      </w:pPr>
      <w:r w:rsidRPr="006C01CC">
        <w:rPr>
          <w:rFonts w:ascii="Arial" w:hAnsi="Arial" w:cs="Arial"/>
          <w:sz w:val="24"/>
          <w:szCs w:val="24"/>
        </w:rPr>
        <w:t>Ova Procedura propisuje način i postupak dostavljanja ugovora iz kojih proizlaze financijski učinci računovodstvu Škole.</w:t>
      </w:r>
    </w:p>
    <w:p w:rsidR="00844DD3" w:rsidRPr="006C01CC" w:rsidRDefault="00844DD3" w:rsidP="00E72441">
      <w:pPr>
        <w:jc w:val="center"/>
        <w:rPr>
          <w:rFonts w:ascii="Arial" w:hAnsi="Arial" w:cs="Arial"/>
          <w:sz w:val="24"/>
          <w:szCs w:val="24"/>
        </w:rPr>
      </w:pPr>
      <w:r w:rsidRPr="006C01CC">
        <w:rPr>
          <w:rFonts w:ascii="Arial" w:hAnsi="Arial" w:cs="Arial"/>
          <w:sz w:val="24"/>
          <w:szCs w:val="24"/>
        </w:rPr>
        <w:t>Članak 2.</w:t>
      </w:r>
    </w:p>
    <w:p w:rsidR="00844DD3" w:rsidRPr="006C01CC" w:rsidRDefault="00844DD3" w:rsidP="00E72441">
      <w:pPr>
        <w:jc w:val="both"/>
        <w:rPr>
          <w:rFonts w:ascii="Arial" w:hAnsi="Arial" w:cs="Arial"/>
          <w:sz w:val="24"/>
          <w:szCs w:val="24"/>
        </w:rPr>
      </w:pPr>
      <w:r w:rsidRPr="006C01CC">
        <w:rPr>
          <w:rFonts w:ascii="Arial" w:hAnsi="Arial" w:cs="Arial"/>
          <w:sz w:val="24"/>
          <w:szCs w:val="24"/>
        </w:rPr>
        <w:t>Izrazi koji se koriste u ovoj Proceduri za osobe u muškom rodu, upotrijebljeni su neutralno i odnose se na osobe oba spola.</w:t>
      </w:r>
    </w:p>
    <w:p w:rsidR="00844DD3" w:rsidRPr="006C01CC" w:rsidRDefault="00844DD3" w:rsidP="00E72441">
      <w:pPr>
        <w:jc w:val="center"/>
        <w:rPr>
          <w:rFonts w:ascii="Arial" w:hAnsi="Arial" w:cs="Arial"/>
          <w:sz w:val="24"/>
          <w:szCs w:val="24"/>
        </w:rPr>
      </w:pPr>
      <w:r w:rsidRPr="006C01CC">
        <w:rPr>
          <w:rFonts w:ascii="Arial" w:hAnsi="Arial" w:cs="Arial"/>
          <w:sz w:val="24"/>
          <w:szCs w:val="24"/>
        </w:rPr>
        <w:t>Članak 3.</w:t>
      </w:r>
    </w:p>
    <w:p w:rsidR="00844DD3" w:rsidRPr="006C01CC" w:rsidRDefault="00844DD3" w:rsidP="00E72441">
      <w:pPr>
        <w:jc w:val="both"/>
        <w:rPr>
          <w:rFonts w:ascii="Arial" w:hAnsi="Arial" w:cs="Arial"/>
          <w:sz w:val="24"/>
          <w:szCs w:val="24"/>
        </w:rPr>
      </w:pPr>
      <w:r w:rsidRPr="006C01CC">
        <w:rPr>
          <w:rFonts w:ascii="Arial" w:hAnsi="Arial" w:cs="Arial"/>
          <w:sz w:val="24"/>
          <w:szCs w:val="24"/>
        </w:rPr>
        <w:t xml:space="preserve">Tajnik Škole sve sklopljene ugovore iz kojih proizlaze financijski učinci evidentira u </w:t>
      </w:r>
      <w:r w:rsidR="006C01CC">
        <w:rPr>
          <w:rFonts w:ascii="Arial" w:hAnsi="Arial" w:cs="Arial"/>
          <w:sz w:val="24"/>
          <w:szCs w:val="24"/>
        </w:rPr>
        <w:t xml:space="preserve">evidenciji ugovora – urudžbenom zapisniku </w:t>
      </w:r>
      <w:r w:rsidRPr="006C01CC">
        <w:rPr>
          <w:rFonts w:ascii="Arial" w:hAnsi="Arial" w:cs="Arial"/>
          <w:sz w:val="24"/>
          <w:szCs w:val="24"/>
        </w:rPr>
        <w:t>najkasnije u roku od tri (3) dana od sklapanja ugovora između ugovornih strana.</w:t>
      </w:r>
    </w:p>
    <w:p w:rsidR="00844DD3" w:rsidRPr="006C01CC" w:rsidRDefault="00844DD3" w:rsidP="00E72441">
      <w:pPr>
        <w:jc w:val="center"/>
        <w:rPr>
          <w:rFonts w:ascii="Arial" w:hAnsi="Arial" w:cs="Arial"/>
          <w:sz w:val="24"/>
          <w:szCs w:val="24"/>
        </w:rPr>
      </w:pPr>
      <w:r w:rsidRPr="006C01CC">
        <w:rPr>
          <w:rFonts w:ascii="Arial" w:hAnsi="Arial" w:cs="Arial"/>
          <w:sz w:val="24"/>
          <w:szCs w:val="24"/>
        </w:rPr>
        <w:t>Članak 4.</w:t>
      </w:r>
    </w:p>
    <w:p w:rsidR="006C01CC" w:rsidRDefault="00844DD3" w:rsidP="00E72441">
      <w:pPr>
        <w:jc w:val="both"/>
        <w:rPr>
          <w:rFonts w:ascii="Arial" w:hAnsi="Arial" w:cs="Arial"/>
          <w:sz w:val="24"/>
          <w:szCs w:val="24"/>
        </w:rPr>
      </w:pPr>
      <w:r w:rsidRPr="006C01CC">
        <w:rPr>
          <w:rFonts w:ascii="Arial" w:hAnsi="Arial" w:cs="Arial"/>
          <w:sz w:val="24"/>
          <w:szCs w:val="24"/>
        </w:rPr>
        <w:t xml:space="preserve">Tajnik Škole </w:t>
      </w:r>
      <w:r w:rsidR="006C01CC">
        <w:rPr>
          <w:rFonts w:ascii="Arial" w:hAnsi="Arial" w:cs="Arial"/>
          <w:sz w:val="24"/>
          <w:szCs w:val="24"/>
        </w:rPr>
        <w:t xml:space="preserve">po 1 primjerak </w:t>
      </w:r>
      <w:r w:rsidRPr="006C01CC">
        <w:rPr>
          <w:rFonts w:ascii="Arial" w:hAnsi="Arial" w:cs="Arial"/>
          <w:sz w:val="24"/>
          <w:szCs w:val="24"/>
        </w:rPr>
        <w:t>svakog sklopljenog ugovora iz kojeg proizlaze financijski učinci u roku od osam (8) dana od dana sklapanja ugovora između ugovornih strana dostavlja voditelju računovodstva</w:t>
      </w:r>
      <w:r w:rsidR="006C01CC">
        <w:rPr>
          <w:rFonts w:ascii="Arial" w:hAnsi="Arial" w:cs="Arial"/>
          <w:sz w:val="24"/>
          <w:szCs w:val="24"/>
        </w:rPr>
        <w:t>.</w:t>
      </w:r>
    </w:p>
    <w:p w:rsidR="00844DD3" w:rsidRPr="006C01CC" w:rsidRDefault="00844DD3" w:rsidP="00E72441">
      <w:pPr>
        <w:jc w:val="both"/>
        <w:rPr>
          <w:rFonts w:ascii="Arial" w:hAnsi="Arial" w:cs="Arial"/>
          <w:sz w:val="24"/>
          <w:szCs w:val="24"/>
        </w:rPr>
      </w:pPr>
      <w:r w:rsidRPr="006C01CC">
        <w:rPr>
          <w:rFonts w:ascii="Arial" w:hAnsi="Arial" w:cs="Arial"/>
          <w:sz w:val="24"/>
          <w:szCs w:val="24"/>
        </w:rPr>
        <w:t xml:space="preserve">Voditelj računovodstva </w:t>
      </w:r>
      <w:r w:rsidR="003B749B">
        <w:rPr>
          <w:rFonts w:ascii="Arial" w:hAnsi="Arial" w:cs="Arial"/>
          <w:sz w:val="24"/>
          <w:szCs w:val="24"/>
        </w:rPr>
        <w:t>pohranjuje primjerak ugovora u predviđeni registrator „Ugovori“.</w:t>
      </w:r>
    </w:p>
    <w:p w:rsidR="00844DD3" w:rsidRPr="006C01CC" w:rsidRDefault="00844DD3" w:rsidP="00E72441">
      <w:pPr>
        <w:jc w:val="center"/>
        <w:rPr>
          <w:rFonts w:ascii="Arial" w:hAnsi="Arial" w:cs="Arial"/>
          <w:sz w:val="24"/>
          <w:szCs w:val="24"/>
        </w:rPr>
      </w:pPr>
      <w:r w:rsidRPr="006C01CC">
        <w:rPr>
          <w:rFonts w:ascii="Arial" w:hAnsi="Arial" w:cs="Arial"/>
          <w:sz w:val="24"/>
          <w:szCs w:val="24"/>
        </w:rPr>
        <w:t>Članak 5.</w:t>
      </w:r>
    </w:p>
    <w:p w:rsidR="00E72441" w:rsidRPr="006C01CC" w:rsidRDefault="00E72441" w:rsidP="00E72441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6C01CC">
        <w:rPr>
          <w:rFonts w:ascii="Arial" w:hAnsi="Arial" w:cs="Arial"/>
          <w:sz w:val="24"/>
          <w:szCs w:val="24"/>
          <w:lang w:val="hr-HR"/>
        </w:rPr>
        <w:t>Ova Procedura objavit će se na oglasnoj ploči i na mrežnoj stranici Škole, a stupa na snagu i primjenjuje se od dana donošenja.</w:t>
      </w:r>
    </w:p>
    <w:p w:rsidR="00E72441" w:rsidRPr="006C01CC" w:rsidRDefault="00E72441" w:rsidP="00E72441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E72441" w:rsidRPr="006C01CC" w:rsidRDefault="00E72441" w:rsidP="00E72441">
      <w:pPr>
        <w:pStyle w:val="NoSpacing"/>
        <w:jc w:val="both"/>
        <w:rPr>
          <w:rFonts w:ascii="Arial" w:hAnsi="Arial" w:cs="Arial"/>
          <w:lang w:val="hr-HR"/>
        </w:rPr>
      </w:pPr>
      <w:r w:rsidRPr="006C01CC">
        <w:rPr>
          <w:rFonts w:ascii="Arial" w:hAnsi="Arial" w:cs="Arial"/>
          <w:lang w:val="hr-HR"/>
        </w:rPr>
        <w:tab/>
      </w:r>
      <w:r w:rsidRPr="006C01CC">
        <w:rPr>
          <w:rFonts w:ascii="Arial" w:hAnsi="Arial" w:cs="Arial"/>
          <w:lang w:val="hr-HR"/>
        </w:rPr>
        <w:tab/>
      </w:r>
      <w:r w:rsidRPr="006C01CC">
        <w:rPr>
          <w:rFonts w:ascii="Arial" w:hAnsi="Arial" w:cs="Arial"/>
          <w:lang w:val="hr-HR"/>
        </w:rPr>
        <w:tab/>
      </w:r>
      <w:r w:rsidRPr="006C01CC">
        <w:rPr>
          <w:rFonts w:ascii="Arial" w:hAnsi="Arial" w:cs="Arial"/>
          <w:lang w:val="hr-HR"/>
        </w:rPr>
        <w:tab/>
      </w:r>
      <w:r w:rsidRPr="006C01CC">
        <w:rPr>
          <w:rFonts w:ascii="Arial" w:hAnsi="Arial" w:cs="Arial"/>
          <w:lang w:val="hr-HR"/>
        </w:rPr>
        <w:tab/>
      </w:r>
    </w:p>
    <w:p w:rsidR="00E72441" w:rsidRPr="006C01CC" w:rsidRDefault="008E50E5" w:rsidP="00E72441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Hreljin, 29. listopada 2019.</w:t>
      </w:r>
      <w:r w:rsidR="00E72441" w:rsidRPr="006C01CC">
        <w:rPr>
          <w:rFonts w:ascii="Arial" w:hAnsi="Arial" w:cs="Arial"/>
          <w:lang w:val="hr-HR"/>
        </w:rPr>
        <w:tab/>
      </w:r>
      <w:r w:rsidR="00E72441" w:rsidRPr="006C01CC">
        <w:rPr>
          <w:rFonts w:ascii="Arial" w:hAnsi="Arial" w:cs="Arial"/>
          <w:lang w:val="hr-HR"/>
        </w:rPr>
        <w:tab/>
      </w:r>
      <w:r w:rsidR="00E72441" w:rsidRPr="006C01CC">
        <w:rPr>
          <w:rFonts w:ascii="Arial" w:hAnsi="Arial" w:cs="Arial"/>
          <w:lang w:val="hr-HR"/>
        </w:rPr>
        <w:tab/>
      </w:r>
      <w:r w:rsidR="00E72441" w:rsidRPr="006C01CC">
        <w:rPr>
          <w:rFonts w:ascii="Arial" w:hAnsi="Arial" w:cs="Arial"/>
          <w:lang w:val="hr-HR"/>
        </w:rPr>
        <w:tab/>
        <w:t xml:space="preserve">                  </w:t>
      </w:r>
      <w:r w:rsidR="00DD2C19">
        <w:rPr>
          <w:rFonts w:ascii="Arial" w:hAnsi="Arial" w:cs="Arial"/>
          <w:lang w:val="hr-HR"/>
        </w:rPr>
        <w:t xml:space="preserve">       </w:t>
      </w:r>
      <w:r w:rsidR="003B749B">
        <w:rPr>
          <w:rFonts w:ascii="Arial" w:hAnsi="Arial" w:cs="Arial"/>
          <w:lang w:val="hr-HR"/>
        </w:rPr>
        <w:t>Ravnatelj</w:t>
      </w:r>
      <w:r w:rsidR="00E72441" w:rsidRPr="006C01CC">
        <w:rPr>
          <w:rFonts w:ascii="Arial" w:hAnsi="Arial" w:cs="Arial"/>
          <w:lang w:val="hr-HR"/>
        </w:rPr>
        <w:t>:</w:t>
      </w:r>
      <w:r w:rsidR="00E72441" w:rsidRPr="006C01CC">
        <w:rPr>
          <w:rFonts w:ascii="Arial" w:hAnsi="Arial" w:cs="Arial"/>
          <w:lang w:val="hr-HR"/>
        </w:rPr>
        <w:tab/>
      </w:r>
    </w:p>
    <w:p w:rsidR="00E72441" w:rsidRPr="006C01CC" w:rsidRDefault="00E72441" w:rsidP="00E72441">
      <w:pPr>
        <w:pStyle w:val="NoSpacing"/>
        <w:jc w:val="right"/>
        <w:rPr>
          <w:rFonts w:ascii="Arial" w:hAnsi="Arial" w:cs="Arial"/>
          <w:lang w:val="hr-HR"/>
        </w:rPr>
      </w:pPr>
      <w:r w:rsidRPr="006C01CC">
        <w:rPr>
          <w:rFonts w:ascii="Arial" w:hAnsi="Arial" w:cs="Arial"/>
          <w:lang w:val="hr-HR"/>
        </w:rPr>
        <w:tab/>
      </w:r>
      <w:r w:rsidRPr="006C01CC">
        <w:rPr>
          <w:rFonts w:ascii="Arial" w:hAnsi="Arial" w:cs="Arial"/>
          <w:lang w:val="hr-HR"/>
        </w:rPr>
        <w:tab/>
      </w:r>
      <w:r w:rsidRPr="006C01CC">
        <w:rPr>
          <w:rFonts w:ascii="Arial" w:hAnsi="Arial" w:cs="Arial"/>
          <w:lang w:val="hr-HR"/>
        </w:rPr>
        <w:tab/>
      </w:r>
      <w:r w:rsidRPr="006C01CC">
        <w:rPr>
          <w:rFonts w:ascii="Arial" w:hAnsi="Arial" w:cs="Arial"/>
          <w:lang w:val="hr-HR"/>
        </w:rPr>
        <w:tab/>
      </w:r>
      <w:r w:rsidRPr="006C01CC">
        <w:rPr>
          <w:rFonts w:ascii="Arial" w:hAnsi="Arial" w:cs="Arial"/>
          <w:lang w:val="hr-HR"/>
        </w:rPr>
        <w:tab/>
      </w:r>
      <w:r w:rsidRPr="006C01CC">
        <w:rPr>
          <w:rFonts w:ascii="Arial" w:hAnsi="Arial" w:cs="Arial"/>
          <w:lang w:val="hr-HR"/>
        </w:rPr>
        <w:tab/>
      </w:r>
      <w:r w:rsidRPr="006C01CC">
        <w:rPr>
          <w:rFonts w:ascii="Arial" w:hAnsi="Arial" w:cs="Arial"/>
          <w:lang w:val="hr-HR"/>
        </w:rPr>
        <w:tab/>
      </w:r>
      <w:r w:rsidRPr="006C01CC">
        <w:rPr>
          <w:rFonts w:ascii="Arial" w:hAnsi="Arial" w:cs="Arial"/>
          <w:lang w:val="hr-HR"/>
        </w:rPr>
        <w:tab/>
      </w:r>
      <w:r w:rsidRPr="006C01CC">
        <w:rPr>
          <w:rFonts w:ascii="Arial" w:hAnsi="Arial" w:cs="Arial"/>
          <w:lang w:val="hr-HR"/>
        </w:rPr>
        <w:tab/>
        <w:t xml:space="preserve">                    </w:t>
      </w:r>
    </w:p>
    <w:p w:rsidR="00E72441" w:rsidRPr="006C01CC" w:rsidRDefault="00E72441" w:rsidP="00E72441">
      <w:pPr>
        <w:pStyle w:val="NoSpacing"/>
        <w:jc w:val="right"/>
        <w:rPr>
          <w:rFonts w:ascii="Arial" w:hAnsi="Arial" w:cs="Arial"/>
          <w:lang w:val="hr-HR"/>
        </w:rPr>
      </w:pPr>
      <w:r w:rsidRPr="006C01CC">
        <w:rPr>
          <w:rFonts w:ascii="Arial" w:hAnsi="Arial" w:cs="Arial"/>
          <w:lang w:val="hr-HR"/>
        </w:rPr>
        <w:t xml:space="preserve">_______________________                                                                                             </w:t>
      </w:r>
    </w:p>
    <w:p w:rsidR="00E72441" w:rsidRPr="006C01CC" w:rsidRDefault="008E50E5" w:rsidP="008E50E5">
      <w:pPr>
        <w:pStyle w:val="NoSpacing"/>
        <w:ind w:left="4956" w:firstLine="708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Zoran Pavletić</w:t>
      </w:r>
      <w:r w:rsidR="003B749B">
        <w:rPr>
          <w:rFonts w:ascii="Arial" w:hAnsi="Arial" w:cs="Arial"/>
          <w:lang w:val="hr-HR"/>
        </w:rPr>
        <w:t xml:space="preserve">, </w:t>
      </w:r>
      <w:r w:rsidR="00DD2C19">
        <w:rPr>
          <w:rFonts w:ascii="Arial" w:hAnsi="Arial" w:cs="Arial"/>
          <w:lang w:val="hr-HR"/>
        </w:rPr>
        <w:t>prof.</w:t>
      </w:r>
    </w:p>
    <w:p w:rsidR="00E72441" w:rsidRPr="006C01CC" w:rsidRDefault="00E72441" w:rsidP="00E72441">
      <w:pPr>
        <w:pStyle w:val="NoSpacing"/>
        <w:jc w:val="both"/>
        <w:rPr>
          <w:rFonts w:ascii="Arial" w:hAnsi="Arial" w:cs="Arial"/>
          <w:lang w:val="hr-HR"/>
        </w:rPr>
      </w:pPr>
    </w:p>
    <w:p w:rsidR="00E72441" w:rsidRPr="006C01CC" w:rsidRDefault="00E72441" w:rsidP="00E72441">
      <w:pPr>
        <w:pStyle w:val="NoSpacing"/>
        <w:jc w:val="both"/>
        <w:rPr>
          <w:rFonts w:ascii="Arial" w:hAnsi="Arial" w:cs="Arial"/>
          <w:lang w:val="hr-HR"/>
        </w:rPr>
      </w:pPr>
      <w:r w:rsidRPr="006C01CC">
        <w:rPr>
          <w:rFonts w:ascii="Arial" w:hAnsi="Arial" w:cs="Arial"/>
          <w:lang w:val="hr-HR"/>
        </w:rPr>
        <w:t xml:space="preserve">KLASA: </w:t>
      </w:r>
      <w:r w:rsidR="00FE6747">
        <w:rPr>
          <w:rFonts w:ascii="Arial" w:hAnsi="Arial" w:cs="Arial"/>
          <w:lang w:val="hr-HR"/>
        </w:rPr>
        <w:t>003-05/</w:t>
      </w:r>
      <w:r w:rsidR="008E50E5">
        <w:rPr>
          <w:rFonts w:ascii="Arial" w:hAnsi="Arial" w:cs="Arial"/>
          <w:lang w:val="hr-HR"/>
        </w:rPr>
        <w:t>19-01/</w:t>
      </w:r>
      <w:r w:rsidR="00E12276">
        <w:rPr>
          <w:rFonts w:ascii="Arial" w:hAnsi="Arial" w:cs="Arial"/>
          <w:lang w:val="hr-HR"/>
        </w:rPr>
        <w:t>08</w:t>
      </w:r>
      <w:bookmarkStart w:id="0" w:name="_GoBack"/>
      <w:bookmarkEnd w:id="0"/>
    </w:p>
    <w:p w:rsidR="00844DD3" w:rsidRDefault="00DD2C19" w:rsidP="00454057">
      <w:pPr>
        <w:pStyle w:val="NoSpacing"/>
        <w:jc w:val="both"/>
      </w:pPr>
      <w:r>
        <w:rPr>
          <w:rFonts w:ascii="Arial" w:hAnsi="Arial" w:cs="Arial"/>
          <w:lang w:val="hr-HR"/>
        </w:rPr>
        <w:t>URBROJ: 2170-55-01-</w:t>
      </w:r>
      <w:r w:rsidR="008E50E5">
        <w:rPr>
          <w:rFonts w:ascii="Arial" w:hAnsi="Arial" w:cs="Arial"/>
          <w:lang w:val="hr-HR"/>
        </w:rPr>
        <w:t>19</w:t>
      </w:r>
      <w:r w:rsidR="00E72441" w:rsidRPr="006C01CC">
        <w:rPr>
          <w:rFonts w:ascii="Arial" w:hAnsi="Arial" w:cs="Arial"/>
          <w:lang w:val="hr-HR"/>
        </w:rPr>
        <w:t>-01</w:t>
      </w:r>
    </w:p>
    <w:sectPr w:rsidR="00844DD3" w:rsidSect="00220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D3"/>
    <w:rsid w:val="001D3C73"/>
    <w:rsid w:val="00220DC5"/>
    <w:rsid w:val="002557F5"/>
    <w:rsid w:val="00273822"/>
    <w:rsid w:val="003B749B"/>
    <w:rsid w:val="00451FF6"/>
    <w:rsid w:val="00454057"/>
    <w:rsid w:val="006C01CC"/>
    <w:rsid w:val="00844DD3"/>
    <w:rsid w:val="008E50E5"/>
    <w:rsid w:val="00AD7C13"/>
    <w:rsid w:val="00B06FB8"/>
    <w:rsid w:val="00C60CE5"/>
    <w:rsid w:val="00CA6D9E"/>
    <w:rsid w:val="00DD2C19"/>
    <w:rsid w:val="00E12276"/>
    <w:rsid w:val="00E72441"/>
    <w:rsid w:val="00ED5765"/>
    <w:rsid w:val="00FD5816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6566"/>
  <w15:docId w15:val="{DE2F8545-02E2-47AD-A5E6-4CB278A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DD3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6C01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6C01CC"/>
    <w:rPr>
      <w:rFonts w:ascii="Times New Roman" w:eastAsia="Times New Roman" w:hAnsi="Times New Roman" w:cs="Times New Roman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Robotić</dc:creator>
  <cp:lastModifiedBy>Marijana</cp:lastModifiedBy>
  <cp:revision>3</cp:revision>
  <cp:lastPrinted>2020-02-25T08:13:00Z</cp:lastPrinted>
  <dcterms:created xsi:type="dcterms:W3CDTF">2020-02-25T08:13:00Z</dcterms:created>
  <dcterms:modified xsi:type="dcterms:W3CDTF">2020-02-26T11:38:00Z</dcterms:modified>
</cp:coreProperties>
</file>